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F6395" w14:textId="19F053E7" w:rsidR="00944DB3" w:rsidRPr="00763B49" w:rsidRDefault="00DA1035" w:rsidP="00DA1035">
      <w:pPr>
        <w:tabs>
          <w:tab w:val="left" w:pos="993"/>
        </w:tabs>
        <w:spacing w:after="27" w:line="240" w:lineRule="auto"/>
        <w:ind w:right="708"/>
        <w:jc w:val="center"/>
        <w:rPr>
          <w:rFonts w:ascii="Avenir Next" w:hAnsi="Avenir Next"/>
          <w:b/>
          <w:sz w:val="28"/>
          <w:szCs w:val="28"/>
        </w:rPr>
      </w:pPr>
      <w:r w:rsidRPr="00763B49">
        <w:rPr>
          <w:rFonts w:ascii="Avenir Next" w:hAnsi="Avenir Next"/>
          <w:b/>
          <w:sz w:val="28"/>
          <w:szCs w:val="28"/>
        </w:rPr>
        <w:t>Анкета участника Итоговой научной конференции</w:t>
      </w:r>
      <w:r w:rsidR="00DC5F05" w:rsidRPr="00763B49">
        <w:rPr>
          <w:rFonts w:ascii="Avenir Next" w:hAnsi="Avenir Next"/>
          <w:b/>
          <w:sz w:val="28"/>
          <w:szCs w:val="28"/>
        </w:rPr>
        <w:br/>
      </w:r>
      <w:r w:rsidR="0046329B" w:rsidRPr="00763B49">
        <w:rPr>
          <w:rFonts w:ascii="Avenir Next" w:hAnsi="Avenir Next"/>
          <w:b/>
          <w:sz w:val="28"/>
          <w:szCs w:val="28"/>
        </w:rPr>
        <w:t>Университета</w:t>
      </w:r>
    </w:p>
    <w:p w14:paraId="1CAA4D8F" w14:textId="77777777" w:rsidR="00DA1035" w:rsidRPr="00763B49" w:rsidRDefault="00DA1035" w:rsidP="00DA1035">
      <w:pPr>
        <w:tabs>
          <w:tab w:val="left" w:pos="993"/>
        </w:tabs>
        <w:spacing w:after="27" w:line="240" w:lineRule="auto"/>
        <w:ind w:right="708"/>
        <w:jc w:val="center"/>
        <w:rPr>
          <w:rFonts w:ascii="Avenir Next" w:hAnsi="Avenir Next"/>
          <w:b/>
          <w:sz w:val="28"/>
          <w:szCs w:val="28"/>
        </w:rPr>
      </w:pPr>
    </w:p>
    <w:tbl>
      <w:tblPr>
        <w:tblStyle w:val="TableGrid"/>
        <w:tblW w:w="9573" w:type="dxa"/>
        <w:tblInd w:w="-108" w:type="dxa"/>
        <w:tblCellMar>
          <w:top w:w="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773"/>
        <w:gridCol w:w="3800"/>
      </w:tblGrid>
      <w:tr w:rsidR="00BE0AE2" w:rsidRPr="00763B49" w14:paraId="1554C2F2" w14:textId="77777777" w:rsidTr="00DA1035">
        <w:trPr>
          <w:trHeight w:val="377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3B72" w14:textId="77777777" w:rsidR="00BE0AE2" w:rsidRPr="00763B49" w:rsidRDefault="00BC5B66" w:rsidP="00E83729">
            <w:pPr>
              <w:tabs>
                <w:tab w:val="left" w:pos="993"/>
              </w:tabs>
              <w:spacing w:after="0" w:line="259" w:lineRule="auto"/>
              <w:ind w:left="0" w:right="0" w:hanging="12"/>
              <w:jc w:val="left"/>
              <w:rPr>
                <w:rFonts w:ascii="Avenir Next" w:hAnsi="Avenir Next"/>
                <w:sz w:val="28"/>
                <w:szCs w:val="28"/>
              </w:rPr>
            </w:pPr>
            <w:r w:rsidRPr="00763B49">
              <w:rPr>
                <w:rFonts w:ascii="Avenir Next" w:hAnsi="Avenir Next"/>
                <w:sz w:val="28"/>
                <w:szCs w:val="28"/>
              </w:rPr>
              <w:t xml:space="preserve">Фамилия, имя, отчество участника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68F8" w14:textId="77777777" w:rsidR="00BE0AE2" w:rsidRPr="00763B49" w:rsidRDefault="00BC5B66" w:rsidP="00E83729">
            <w:pPr>
              <w:tabs>
                <w:tab w:val="left" w:pos="993"/>
              </w:tabs>
              <w:spacing w:after="0" w:line="259" w:lineRule="auto"/>
              <w:ind w:left="0" w:right="0" w:hanging="12"/>
              <w:jc w:val="left"/>
              <w:rPr>
                <w:rFonts w:ascii="Avenir Next" w:hAnsi="Avenir Next"/>
                <w:sz w:val="28"/>
                <w:szCs w:val="28"/>
              </w:rPr>
            </w:pPr>
            <w:r w:rsidRPr="00763B49">
              <w:rPr>
                <w:rFonts w:ascii="Avenir Next" w:hAnsi="Avenir Next"/>
                <w:sz w:val="28"/>
                <w:szCs w:val="28"/>
              </w:rPr>
              <w:t xml:space="preserve"> </w:t>
            </w:r>
          </w:p>
        </w:tc>
      </w:tr>
      <w:tr w:rsidR="00BE0AE2" w:rsidRPr="00763B49" w14:paraId="3E5F5703" w14:textId="77777777" w:rsidTr="00DA1035">
        <w:trPr>
          <w:trHeight w:val="374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7103" w14:textId="77777777" w:rsidR="00BE0AE2" w:rsidRPr="00763B49" w:rsidRDefault="00BC5B66" w:rsidP="00E83729">
            <w:pPr>
              <w:tabs>
                <w:tab w:val="left" w:pos="993"/>
              </w:tabs>
              <w:spacing w:after="0" w:line="259" w:lineRule="auto"/>
              <w:ind w:left="0" w:right="0" w:hanging="12"/>
              <w:jc w:val="left"/>
              <w:rPr>
                <w:rFonts w:ascii="Avenir Next" w:hAnsi="Avenir Next"/>
                <w:sz w:val="28"/>
                <w:szCs w:val="28"/>
              </w:rPr>
            </w:pPr>
            <w:r w:rsidRPr="00763B49">
              <w:rPr>
                <w:rFonts w:ascii="Avenir Next" w:hAnsi="Avenir Next"/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7BA5" w14:textId="77777777" w:rsidR="00BE0AE2" w:rsidRPr="00763B49" w:rsidRDefault="00BC5B66" w:rsidP="00E83729">
            <w:pPr>
              <w:tabs>
                <w:tab w:val="left" w:pos="993"/>
              </w:tabs>
              <w:spacing w:after="0" w:line="259" w:lineRule="auto"/>
              <w:ind w:left="0" w:right="0" w:hanging="12"/>
              <w:jc w:val="left"/>
              <w:rPr>
                <w:rFonts w:ascii="Avenir Next" w:hAnsi="Avenir Next"/>
                <w:sz w:val="28"/>
                <w:szCs w:val="28"/>
              </w:rPr>
            </w:pPr>
            <w:r w:rsidRPr="00763B49">
              <w:rPr>
                <w:rFonts w:ascii="Avenir Next" w:hAnsi="Avenir Next"/>
                <w:sz w:val="28"/>
                <w:szCs w:val="28"/>
              </w:rPr>
              <w:t xml:space="preserve"> </w:t>
            </w:r>
          </w:p>
        </w:tc>
      </w:tr>
      <w:tr w:rsidR="00BE0AE2" w:rsidRPr="00763B49" w14:paraId="5F8A6040" w14:textId="77777777" w:rsidTr="00DA1035">
        <w:trPr>
          <w:trHeight w:val="374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E168" w14:textId="77777777" w:rsidR="00BE0AE2" w:rsidRPr="00763B49" w:rsidRDefault="00BC5B66" w:rsidP="00E83729">
            <w:pPr>
              <w:tabs>
                <w:tab w:val="left" w:pos="993"/>
              </w:tabs>
              <w:spacing w:after="0" w:line="259" w:lineRule="auto"/>
              <w:ind w:left="0" w:right="0" w:hanging="12"/>
              <w:jc w:val="left"/>
              <w:rPr>
                <w:rFonts w:ascii="Avenir Next" w:hAnsi="Avenir Next"/>
                <w:sz w:val="28"/>
                <w:szCs w:val="28"/>
              </w:rPr>
            </w:pPr>
            <w:r w:rsidRPr="00763B49">
              <w:rPr>
                <w:rFonts w:ascii="Avenir Next" w:hAnsi="Avenir Next"/>
                <w:sz w:val="28"/>
                <w:szCs w:val="28"/>
              </w:rPr>
              <w:t xml:space="preserve">E-mail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5263" w14:textId="77777777" w:rsidR="00BE0AE2" w:rsidRPr="00763B49" w:rsidRDefault="00BC5B66" w:rsidP="00E83729">
            <w:pPr>
              <w:tabs>
                <w:tab w:val="left" w:pos="993"/>
              </w:tabs>
              <w:spacing w:after="0" w:line="259" w:lineRule="auto"/>
              <w:ind w:left="0" w:right="0" w:hanging="12"/>
              <w:jc w:val="left"/>
              <w:rPr>
                <w:rFonts w:ascii="Avenir Next" w:hAnsi="Avenir Next"/>
                <w:sz w:val="28"/>
                <w:szCs w:val="28"/>
              </w:rPr>
            </w:pPr>
            <w:r w:rsidRPr="00763B49">
              <w:rPr>
                <w:rFonts w:ascii="Avenir Next" w:hAnsi="Avenir Next"/>
                <w:sz w:val="28"/>
                <w:szCs w:val="28"/>
              </w:rPr>
              <w:t xml:space="preserve"> </w:t>
            </w:r>
          </w:p>
        </w:tc>
      </w:tr>
      <w:tr w:rsidR="00BE0AE2" w:rsidRPr="00763B49" w14:paraId="0B2DB77C" w14:textId="77777777" w:rsidTr="00DA1035">
        <w:trPr>
          <w:trHeight w:val="694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719B" w14:textId="77777777" w:rsidR="00BE0AE2" w:rsidRPr="00763B49" w:rsidRDefault="00BC5B66" w:rsidP="00E83729">
            <w:pPr>
              <w:tabs>
                <w:tab w:val="left" w:pos="993"/>
              </w:tabs>
              <w:spacing w:after="0" w:line="259" w:lineRule="auto"/>
              <w:ind w:left="0" w:right="0" w:hanging="12"/>
              <w:jc w:val="left"/>
              <w:rPr>
                <w:rFonts w:ascii="Avenir Next" w:hAnsi="Avenir Next"/>
                <w:sz w:val="28"/>
                <w:szCs w:val="28"/>
              </w:rPr>
            </w:pPr>
            <w:r w:rsidRPr="00763B49">
              <w:rPr>
                <w:rFonts w:ascii="Avenir Next" w:hAnsi="Avenir Next"/>
                <w:sz w:val="28"/>
                <w:szCs w:val="28"/>
              </w:rPr>
              <w:t xml:space="preserve">Наименование кафедры/лаборатории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38E7" w14:textId="77777777" w:rsidR="00BE0AE2" w:rsidRPr="00763B49" w:rsidRDefault="00BC5B66" w:rsidP="00E83729">
            <w:pPr>
              <w:tabs>
                <w:tab w:val="left" w:pos="993"/>
              </w:tabs>
              <w:spacing w:after="0" w:line="259" w:lineRule="auto"/>
              <w:ind w:left="0" w:right="0" w:hanging="12"/>
              <w:jc w:val="left"/>
              <w:rPr>
                <w:rFonts w:ascii="Avenir Next" w:hAnsi="Avenir Next"/>
                <w:sz w:val="28"/>
                <w:szCs w:val="28"/>
              </w:rPr>
            </w:pPr>
            <w:r w:rsidRPr="00763B49">
              <w:rPr>
                <w:rFonts w:ascii="Avenir Next" w:hAnsi="Avenir Next"/>
                <w:sz w:val="28"/>
                <w:szCs w:val="28"/>
              </w:rPr>
              <w:t xml:space="preserve"> </w:t>
            </w:r>
          </w:p>
        </w:tc>
      </w:tr>
      <w:tr w:rsidR="00812325" w:rsidRPr="00763B49" w14:paraId="0362FDDE" w14:textId="77777777" w:rsidTr="00DA1035">
        <w:trPr>
          <w:trHeight w:val="694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344B" w14:textId="0BFF1F91" w:rsidR="00812325" w:rsidRPr="00763B49" w:rsidRDefault="00812325" w:rsidP="00E83729">
            <w:pPr>
              <w:tabs>
                <w:tab w:val="left" w:pos="993"/>
              </w:tabs>
              <w:spacing w:after="0" w:line="259" w:lineRule="auto"/>
              <w:ind w:left="0" w:right="0" w:hanging="12"/>
              <w:jc w:val="left"/>
              <w:rPr>
                <w:rFonts w:ascii="Avenir Next" w:hAnsi="Avenir Next"/>
                <w:sz w:val="28"/>
                <w:szCs w:val="28"/>
              </w:rPr>
            </w:pPr>
            <w:r w:rsidRPr="00763B49">
              <w:rPr>
                <w:rFonts w:ascii="Avenir Next" w:hAnsi="Avenir Next"/>
                <w:sz w:val="28"/>
                <w:szCs w:val="28"/>
              </w:rPr>
              <w:t xml:space="preserve">Должность (ординатор / </w:t>
            </w:r>
            <w:r w:rsidR="00924237" w:rsidRPr="00763B49">
              <w:rPr>
                <w:rFonts w:ascii="Avenir Next" w:hAnsi="Avenir Next"/>
                <w:sz w:val="28"/>
                <w:szCs w:val="28"/>
              </w:rPr>
              <w:t>аспирант</w:t>
            </w:r>
            <w:r w:rsidRPr="00763B49">
              <w:rPr>
                <w:rFonts w:ascii="Avenir Next" w:hAnsi="Avenir Next"/>
                <w:sz w:val="28"/>
                <w:szCs w:val="28"/>
              </w:rPr>
              <w:t xml:space="preserve"> / научный сотрудник / врач / преподаватель и пр.)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F11F" w14:textId="77777777" w:rsidR="00812325" w:rsidRPr="00763B49" w:rsidRDefault="00812325" w:rsidP="00E83729">
            <w:pPr>
              <w:tabs>
                <w:tab w:val="left" w:pos="993"/>
              </w:tabs>
              <w:spacing w:after="0" w:line="259" w:lineRule="auto"/>
              <w:ind w:left="0" w:right="0" w:hanging="12"/>
              <w:jc w:val="left"/>
              <w:rPr>
                <w:rFonts w:ascii="Avenir Next" w:hAnsi="Avenir Next"/>
                <w:sz w:val="28"/>
                <w:szCs w:val="28"/>
              </w:rPr>
            </w:pPr>
          </w:p>
        </w:tc>
      </w:tr>
      <w:tr w:rsidR="00BE0AE2" w:rsidRPr="00763B49" w14:paraId="55044665" w14:textId="77777777" w:rsidTr="00DA1035">
        <w:trPr>
          <w:trHeight w:val="62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C10C" w14:textId="77777777" w:rsidR="00BE0AE2" w:rsidRPr="00763B49" w:rsidRDefault="00BC5B66" w:rsidP="004C156F">
            <w:pPr>
              <w:tabs>
                <w:tab w:val="left" w:pos="993"/>
              </w:tabs>
              <w:spacing w:after="0" w:line="240" w:lineRule="auto"/>
              <w:ind w:left="0" w:right="0" w:hanging="11"/>
              <w:jc w:val="left"/>
              <w:rPr>
                <w:rFonts w:ascii="Avenir Next" w:hAnsi="Avenir Next"/>
                <w:sz w:val="28"/>
                <w:szCs w:val="28"/>
              </w:rPr>
            </w:pPr>
            <w:r w:rsidRPr="00763B49">
              <w:rPr>
                <w:rFonts w:ascii="Avenir Next" w:hAnsi="Avenir Next"/>
                <w:sz w:val="28"/>
                <w:szCs w:val="28"/>
              </w:rPr>
              <w:t xml:space="preserve">Тема научного доклада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58C6" w14:textId="7307CC04" w:rsidR="00BE0AE2" w:rsidRPr="00763B49" w:rsidRDefault="00BE0AE2" w:rsidP="004C156F">
            <w:pPr>
              <w:tabs>
                <w:tab w:val="left" w:pos="993"/>
              </w:tabs>
              <w:spacing w:after="64" w:line="259" w:lineRule="auto"/>
              <w:ind w:left="0" w:right="0" w:hanging="12"/>
              <w:jc w:val="left"/>
              <w:rPr>
                <w:rFonts w:ascii="Avenir Next" w:hAnsi="Avenir Next"/>
                <w:sz w:val="28"/>
                <w:szCs w:val="28"/>
              </w:rPr>
            </w:pPr>
          </w:p>
        </w:tc>
      </w:tr>
      <w:tr w:rsidR="00BE0AE2" w:rsidRPr="00763B49" w14:paraId="3080D31D" w14:textId="77777777" w:rsidTr="00DA1035">
        <w:trPr>
          <w:trHeight w:val="740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7FD0" w14:textId="77777777" w:rsidR="00BE0AE2" w:rsidRPr="00763B49" w:rsidRDefault="00BC5B66" w:rsidP="00E83729">
            <w:pPr>
              <w:tabs>
                <w:tab w:val="left" w:pos="993"/>
              </w:tabs>
              <w:spacing w:after="111" w:line="259" w:lineRule="auto"/>
              <w:ind w:left="0" w:right="0" w:hanging="12"/>
              <w:jc w:val="left"/>
              <w:rPr>
                <w:rFonts w:ascii="Avenir Next" w:hAnsi="Avenir Next"/>
                <w:sz w:val="28"/>
                <w:szCs w:val="28"/>
              </w:rPr>
            </w:pPr>
            <w:r w:rsidRPr="00763B49">
              <w:rPr>
                <w:rFonts w:ascii="Avenir Next" w:hAnsi="Avenir Next"/>
                <w:sz w:val="28"/>
                <w:szCs w:val="28"/>
              </w:rPr>
              <w:t xml:space="preserve">Вид доклада: </w:t>
            </w:r>
          </w:p>
          <w:p w14:paraId="40ED1BD0" w14:textId="1638BE5F" w:rsidR="00BE0AE2" w:rsidRPr="00763B49" w:rsidRDefault="00BC5B66" w:rsidP="00E83729">
            <w:pPr>
              <w:tabs>
                <w:tab w:val="left" w:pos="993"/>
              </w:tabs>
              <w:spacing w:after="0" w:line="259" w:lineRule="auto"/>
              <w:ind w:left="0" w:right="0" w:hanging="12"/>
              <w:jc w:val="left"/>
              <w:rPr>
                <w:rFonts w:ascii="Avenir Next" w:hAnsi="Avenir Next"/>
                <w:sz w:val="28"/>
                <w:szCs w:val="28"/>
              </w:rPr>
            </w:pPr>
            <w:r w:rsidRPr="00763B49">
              <w:rPr>
                <w:rFonts w:ascii="Avenir Next" w:hAnsi="Avenir Next"/>
                <w:sz w:val="28"/>
                <w:szCs w:val="28"/>
              </w:rPr>
              <w:t>Устный / постерный</w:t>
            </w:r>
            <w:r w:rsidR="00E50DB4" w:rsidRPr="00763B49">
              <w:rPr>
                <w:rFonts w:ascii="Avenir Next" w:hAnsi="Avenir Next"/>
                <w:sz w:val="28"/>
                <w:szCs w:val="28"/>
              </w:rPr>
              <w:t xml:space="preserve"> / клинический случай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DED1" w14:textId="77777777" w:rsidR="00BE0AE2" w:rsidRPr="00763B49" w:rsidRDefault="00BC5B66" w:rsidP="00E83729">
            <w:pPr>
              <w:tabs>
                <w:tab w:val="left" w:pos="993"/>
              </w:tabs>
              <w:spacing w:after="0" w:line="259" w:lineRule="auto"/>
              <w:ind w:left="0" w:right="0" w:hanging="12"/>
              <w:jc w:val="left"/>
              <w:rPr>
                <w:rFonts w:ascii="Avenir Next" w:hAnsi="Avenir Next"/>
                <w:sz w:val="28"/>
                <w:szCs w:val="28"/>
              </w:rPr>
            </w:pPr>
            <w:r w:rsidRPr="00763B49">
              <w:rPr>
                <w:rFonts w:ascii="Avenir Next" w:hAnsi="Avenir Next"/>
                <w:sz w:val="28"/>
                <w:szCs w:val="28"/>
              </w:rPr>
              <w:t xml:space="preserve"> </w:t>
            </w:r>
          </w:p>
        </w:tc>
      </w:tr>
      <w:tr w:rsidR="00BE0AE2" w:rsidRPr="00763B49" w14:paraId="3C7C1814" w14:textId="77777777" w:rsidTr="00DA1035">
        <w:trPr>
          <w:trHeight w:val="694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DB8C" w14:textId="69780F54" w:rsidR="00BE0AE2" w:rsidRPr="00763B49" w:rsidRDefault="00BC5B66" w:rsidP="00E83729">
            <w:pPr>
              <w:tabs>
                <w:tab w:val="left" w:pos="993"/>
              </w:tabs>
              <w:spacing w:after="0" w:line="259" w:lineRule="auto"/>
              <w:ind w:left="0" w:right="0" w:hanging="12"/>
              <w:jc w:val="left"/>
              <w:rPr>
                <w:rFonts w:ascii="Avenir Next" w:hAnsi="Avenir Next"/>
                <w:sz w:val="28"/>
                <w:szCs w:val="28"/>
              </w:rPr>
            </w:pPr>
            <w:r w:rsidRPr="00763B49">
              <w:rPr>
                <w:rFonts w:ascii="Avenir Next" w:hAnsi="Avenir Next"/>
                <w:sz w:val="28"/>
                <w:szCs w:val="28"/>
              </w:rPr>
              <w:t xml:space="preserve">Тематическое </w:t>
            </w:r>
            <w:r w:rsidRPr="00763B49">
              <w:rPr>
                <w:rFonts w:ascii="Avenir Next" w:hAnsi="Avenir Next"/>
                <w:sz w:val="28"/>
                <w:szCs w:val="28"/>
              </w:rPr>
              <w:tab/>
              <w:t xml:space="preserve">направление </w:t>
            </w:r>
            <w:r w:rsidR="00812325" w:rsidRPr="00763B49">
              <w:rPr>
                <w:rFonts w:ascii="Avenir Next" w:hAnsi="Avenir Next"/>
                <w:sz w:val="28"/>
                <w:szCs w:val="28"/>
              </w:rPr>
              <w:t xml:space="preserve"> </w:t>
            </w:r>
            <w:r w:rsidRPr="00763B49">
              <w:rPr>
                <w:rFonts w:ascii="Avenir Next" w:hAnsi="Avenir Next"/>
                <w:sz w:val="28"/>
                <w:szCs w:val="28"/>
              </w:rPr>
              <w:t xml:space="preserve">(из списка)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65CD" w14:textId="77777777" w:rsidR="00BE0AE2" w:rsidRPr="00763B49" w:rsidRDefault="00BC5B66" w:rsidP="00E83729">
            <w:pPr>
              <w:tabs>
                <w:tab w:val="left" w:pos="993"/>
              </w:tabs>
              <w:spacing w:after="0" w:line="259" w:lineRule="auto"/>
              <w:ind w:left="0" w:right="0" w:hanging="12"/>
              <w:jc w:val="left"/>
              <w:rPr>
                <w:rFonts w:ascii="Avenir Next" w:hAnsi="Avenir Next"/>
                <w:sz w:val="28"/>
                <w:szCs w:val="28"/>
              </w:rPr>
            </w:pPr>
            <w:r w:rsidRPr="00763B49">
              <w:rPr>
                <w:rFonts w:ascii="Avenir Next" w:hAnsi="Avenir Next"/>
                <w:sz w:val="28"/>
                <w:szCs w:val="28"/>
              </w:rPr>
              <w:t xml:space="preserve"> </w:t>
            </w:r>
          </w:p>
        </w:tc>
      </w:tr>
      <w:tr w:rsidR="00BE0AE2" w:rsidRPr="00763B49" w14:paraId="2257071A" w14:textId="77777777" w:rsidTr="00DA1035">
        <w:trPr>
          <w:trHeight w:val="1010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905A" w14:textId="77777777" w:rsidR="00BE0AE2" w:rsidRPr="00763B49" w:rsidRDefault="00BC5B66" w:rsidP="00E83729">
            <w:pPr>
              <w:tabs>
                <w:tab w:val="left" w:pos="993"/>
                <w:tab w:val="center" w:pos="1537"/>
                <w:tab w:val="right" w:pos="4064"/>
              </w:tabs>
              <w:spacing w:after="70" w:line="259" w:lineRule="auto"/>
              <w:ind w:left="0" w:right="0" w:hanging="12"/>
              <w:jc w:val="left"/>
              <w:rPr>
                <w:rFonts w:ascii="Avenir Next" w:hAnsi="Avenir Next"/>
                <w:sz w:val="28"/>
                <w:szCs w:val="28"/>
              </w:rPr>
            </w:pPr>
            <w:r w:rsidRPr="00763B49">
              <w:rPr>
                <w:rFonts w:ascii="Avenir Next" w:hAnsi="Avenir Next"/>
                <w:sz w:val="28"/>
                <w:szCs w:val="28"/>
              </w:rPr>
              <w:t xml:space="preserve">ФИО </w:t>
            </w:r>
            <w:r w:rsidRPr="00763B49">
              <w:rPr>
                <w:rFonts w:ascii="Avenir Next" w:hAnsi="Avenir Next"/>
                <w:sz w:val="28"/>
                <w:szCs w:val="28"/>
              </w:rPr>
              <w:tab/>
              <w:t xml:space="preserve">научного </w:t>
            </w:r>
            <w:r w:rsidRPr="00763B49">
              <w:rPr>
                <w:rFonts w:ascii="Avenir Next" w:hAnsi="Avenir Next"/>
                <w:sz w:val="28"/>
                <w:szCs w:val="28"/>
              </w:rPr>
              <w:tab/>
              <w:t xml:space="preserve">руководителя </w:t>
            </w:r>
          </w:p>
          <w:p w14:paraId="4D12CBC6" w14:textId="77777777" w:rsidR="00BE0AE2" w:rsidRPr="00763B49" w:rsidRDefault="00BC5B66" w:rsidP="00E83729">
            <w:pPr>
              <w:tabs>
                <w:tab w:val="left" w:pos="993"/>
              </w:tabs>
              <w:spacing w:after="0" w:line="259" w:lineRule="auto"/>
              <w:ind w:left="0" w:right="0" w:hanging="12"/>
              <w:jc w:val="left"/>
              <w:rPr>
                <w:rFonts w:ascii="Avenir Next" w:hAnsi="Avenir Next"/>
                <w:sz w:val="28"/>
                <w:szCs w:val="28"/>
              </w:rPr>
            </w:pPr>
            <w:r w:rsidRPr="00763B49">
              <w:rPr>
                <w:rFonts w:ascii="Avenir Next" w:hAnsi="Avenir Next"/>
                <w:sz w:val="28"/>
                <w:szCs w:val="28"/>
              </w:rPr>
              <w:t xml:space="preserve">(полностью, с указанием степени и звания)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472A" w14:textId="77777777" w:rsidR="00BE0AE2" w:rsidRPr="00763B49" w:rsidRDefault="00BC5B66" w:rsidP="00E83729">
            <w:pPr>
              <w:tabs>
                <w:tab w:val="left" w:pos="993"/>
              </w:tabs>
              <w:spacing w:after="0" w:line="259" w:lineRule="auto"/>
              <w:ind w:left="0" w:right="0" w:hanging="12"/>
              <w:jc w:val="left"/>
              <w:rPr>
                <w:rFonts w:ascii="Avenir Next" w:hAnsi="Avenir Next"/>
                <w:sz w:val="28"/>
                <w:szCs w:val="28"/>
              </w:rPr>
            </w:pPr>
            <w:r w:rsidRPr="00763B49">
              <w:rPr>
                <w:rFonts w:ascii="Avenir Next" w:hAnsi="Avenir Next"/>
                <w:sz w:val="28"/>
                <w:szCs w:val="28"/>
              </w:rPr>
              <w:t xml:space="preserve"> </w:t>
            </w:r>
          </w:p>
        </w:tc>
      </w:tr>
      <w:tr w:rsidR="00BE0AE2" w:rsidRPr="00763B49" w14:paraId="7E6AA863" w14:textId="77777777" w:rsidTr="00DA1035">
        <w:trPr>
          <w:trHeight w:val="694"/>
        </w:trPr>
        <w:tc>
          <w:tcPr>
            <w:tcW w:w="5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390C" w14:textId="77777777" w:rsidR="00BE0AE2" w:rsidRPr="00763B49" w:rsidRDefault="00BC5B66" w:rsidP="00E83729">
            <w:pPr>
              <w:tabs>
                <w:tab w:val="left" w:pos="993"/>
                <w:tab w:val="center" w:pos="1995"/>
                <w:tab w:val="right" w:pos="4064"/>
              </w:tabs>
              <w:spacing w:after="72" w:line="259" w:lineRule="auto"/>
              <w:ind w:left="0" w:right="0" w:hanging="12"/>
              <w:jc w:val="left"/>
              <w:rPr>
                <w:rFonts w:ascii="Avenir Next" w:hAnsi="Avenir Next"/>
                <w:sz w:val="28"/>
                <w:szCs w:val="28"/>
              </w:rPr>
            </w:pPr>
            <w:r w:rsidRPr="00763B49">
              <w:rPr>
                <w:rFonts w:ascii="Avenir Next" w:hAnsi="Avenir Next"/>
                <w:sz w:val="28"/>
                <w:szCs w:val="28"/>
              </w:rPr>
              <w:t xml:space="preserve">Телефон, </w:t>
            </w:r>
            <w:r w:rsidRPr="00763B49">
              <w:rPr>
                <w:rFonts w:ascii="Avenir Next" w:hAnsi="Avenir Next"/>
                <w:sz w:val="28"/>
                <w:szCs w:val="28"/>
              </w:rPr>
              <w:tab/>
              <w:t xml:space="preserve">e-mail </w:t>
            </w:r>
            <w:r w:rsidRPr="00763B49">
              <w:rPr>
                <w:rFonts w:ascii="Avenir Next" w:hAnsi="Avenir Next"/>
                <w:sz w:val="28"/>
                <w:szCs w:val="28"/>
              </w:rPr>
              <w:tab/>
              <w:t xml:space="preserve">научного </w:t>
            </w:r>
          </w:p>
          <w:p w14:paraId="597181EF" w14:textId="77777777" w:rsidR="00BE0AE2" w:rsidRPr="00763B49" w:rsidRDefault="00BC5B66" w:rsidP="00E83729">
            <w:pPr>
              <w:tabs>
                <w:tab w:val="left" w:pos="993"/>
              </w:tabs>
              <w:spacing w:after="0" w:line="259" w:lineRule="auto"/>
              <w:ind w:left="0" w:right="0" w:hanging="12"/>
              <w:jc w:val="left"/>
              <w:rPr>
                <w:rFonts w:ascii="Avenir Next" w:hAnsi="Avenir Next"/>
                <w:sz w:val="28"/>
                <w:szCs w:val="28"/>
              </w:rPr>
            </w:pPr>
            <w:r w:rsidRPr="00763B49">
              <w:rPr>
                <w:rFonts w:ascii="Avenir Next" w:hAnsi="Avenir Next"/>
                <w:sz w:val="28"/>
                <w:szCs w:val="28"/>
              </w:rPr>
              <w:t xml:space="preserve">руководителя 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A256" w14:textId="77777777" w:rsidR="00BE0AE2" w:rsidRPr="00763B49" w:rsidRDefault="00BC5B66" w:rsidP="00E83729">
            <w:pPr>
              <w:tabs>
                <w:tab w:val="left" w:pos="993"/>
              </w:tabs>
              <w:spacing w:after="0" w:line="259" w:lineRule="auto"/>
              <w:ind w:left="0" w:right="0" w:hanging="12"/>
              <w:jc w:val="left"/>
              <w:rPr>
                <w:rFonts w:ascii="Avenir Next" w:hAnsi="Avenir Next"/>
                <w:sz w:val="28"/>
                <w:szCs w:val="28"/>
              </w:rPr>
            </w:pPr>
            <w:r w:rsidRPr="00763B49">
              <w:rPr>
                <w:rFonts w:ascii="Avenir Next" w:hAnsi="Avenir Next"/>
                <w:sz w:val="28"/>
                <w:szCs w:val="28"/>
              </w:rPr>
              <w:t xml:space="preserve"> </w:t>
            </w:r>
          </w:p>
        </w:tc>
      </w:tr>
    </w:tbl>
    <w:p w14:paraId="63F94F91" w14:textId="479435F3" w:rsidR="004C156F" w:rsidRPr="00763B49" w:rsidRDefault="00774BF4" w:rsidP="004C156F">
      <w:pPr>
        <w:tabs>
          <w:tab w:val="left" w:pos="993"/>
        </w:tabs>
        <w:spacing w:line="276" w:lineRule="auto"/>
        <w:ind w:left="0" w:firstLine="0"/>
        <w:rPr>
          <w:rFonts w:ascii="Avenir Next" w:hAnsi="Avenir Next"/>
          <w:b/>
          <w:bCs/>
          <w:iCs/>
          <w:sz w:val="28"/>
          <w:szCs w:val="28"/>
        </w:rPr>
      </w:pPr>
      <w:r w:rsidRPr="00763B49">
        <w:rPr>
          <w:rFonts w:ascii="Avenir Next" w:hAnsi="Avenir Next"/>
          <w:b/>
          <w:bCs/>
          <w:iCs/>
          <w:sz w:val="28"/>
          <w:szCs w:val="28"/>
        </w:rPr>
        <w:t>«С Положением об ИНК ознакомлен</w:t>
      </w:r>
      <w:r w:rsidR="002931AD">
        <w:rPr>
          <w:rFonts w:asciiTheme="minorHAnsi" w:hAnsiTheme="minorHAnsi"/>
          <w:b/>
          <w:bCs/>
          <w:iCs/>
          <w:sz w:val="28"/>
          <w:szCs w:val="28"/>
        </w:rPr>
        <w:t xml:space="preserve"> </w:t>
      </w:r>
      <w:r w:rsidRPr="00763B49">
        <w:rPr>
          <w:rFonts w:ascii="Avenir Next" w:hAnsi="Avenir Next"/>
          <w:b/>
          <w:bCs/>
          <w:iCs/>
          <w:sz w:val="28"/>
          <w:szCs w:val="28"/>
        </w:rPr>
        <w:t>(-а), с условиями согласен</w:t>
      </w:r>
      <w:r w:rsidR="002931AD">
        <w:rPr>
          <w:rFonts w:asciiTheme="minorHAnsi" w:hAnsiTheme="minorHAnsi"/>
          <w:b/>
          <w:bCs/>
          <w:iCs/>
          <w:sz w:val="28"/>
          <w:szCs w:val="28"/>
        </w:rPr>
        <w:t xml:space="preserve"> </w:t>
      </w:r>
      <w:r w:rsidRPr="00763B49">
        <w:rPr>
          <w:rFonts w:ascii="Avenir Next" w:hAnsi="Avenir Next"/>
          <w:b/>
          <w:bCs/>
          <w:iCs/>
          <w:sz w:val="28"/>
          <w:szCs w:val="28"/>
        </w:rPr>
        <w:t xml:space="preserve">(-на). Данные, представленные в заявке, подтверждаю». </w:t>
      </w:r>
    </w:p>
    <w:p w14:paraId="192FE07F" w14:textId="77777777" w:rsidR="00DA1035" w:rsidRPr="00763B49" w:rsidRDefault="00DA1035" w:rsidP="004C156F">
      <w:pPr>
        <w:tabs>
          <w:tab w:val="left" w:pos="993"/>
        </w:tabs>
        <w:spacing w:line="276" w:lineRule="auto"/>
        <w:ind w:left="0" w:firstLine="0"/>
        <w:rPr>
          <w:rFonts w:ascii="Avenir Next" w:hAnsi="Avenir Next"/>
          <w:b/>
          <w:bCs/>
          <w:iCs/>
          <w:sz w:val="28"/>
          <w:szCs w:val="28"/>
        </w:rPr>
      </w:pPr>
    </w:p>
    <w:p w14:paraId="6D05A980" w14:textId="570AB11F" w:rsidR="00774BF4" w:rsidRPr="00763B49" w:rsidRDefault="00774BF4" w:rsidP="00812325">
      <w:pPr>
        <w:tabs>
          <w:tab w:val="left" w:pos="993"/>
        </w:tabs>
        <w:spacing w:after="0" w:line="240" w:lineRule="auto"/>
        <w:ind w:left="0" w:hanging="12"/>
        <w:rPr>
          <w:rFonts w:ascii="Avenir Next" w:hAnsi="Avenir Next"/>
          <w:bCs/>
          <w:iCs/>
          <w:sz w:val="28"/>
          <w:szCs w:val="28"/>
        </w:rPr>
      </w:pPr>
      <w:r w:rsidRPr="00763B49">
        <w:rPr>
          <w:rFonts w:ascii="Avenir Next" w:hAnsi="Avenir Next"/>
          <w:bCs/>
          <w:iCs/>
          <w:sz w:val="28"/>
          <w:szCs w:val="28"/>
        </w:rPr>
        <w:t xml:space="preserve">Дата </w:t>
      </w:r>
      <w:r w:rsidRPr="00763B49">
        <w:rPr>
          <w:rFonts w:ascii="Avenir Next" w:hAnsi="Avenir Next"/>
          <w:bCs/>
          <w:iCs/>
          <w:sz w:val="28"/>
          <w:szCs w:val="28"/>
        </w:rPr>
        <w:tab/>
      </w:r>
      <w:r w:rsidRPr="00763B49">
        <w:rPr>
          <w:rFonts w:ascii="Avenir Next" w:hAnsi="Avenir Next"/>
          <w:bCs/>
          <w:iCs/>
          <w:sz w:val="28"/>
          <w:szCs w:val="28"/>
        </w:rPr>
        <w:tab/>
      </w:r>
      <w:r w:rsidRPr="00763B49">
        <w:rPr>
          <w:rFonts w:ascii="Avenir Next" w:hAnsi="Avenir Next"/>
          <w:bCs/>
          <w:iCs/>
          <w:sz w:val="28"/>
          <w:szCs w:val="28"/>
        </w:rPr>
        <w:tab/>
        <w:t xml:space="preserve">Заявитель       </w:t>
      </w:r>
      <w:r w:rsidR="00DA1035" w:rsidRPr="00763B49">
        <w:rPr>
          <w:rFonts w:ascii="Avenir Next" w:hAnsi="Avenir Next"/>
          <w:bCs/>
          <w:iCs/>
          <w:sz w:val="28"/>
          <w:szCs w:val="28"/>
        </w:rPr>
        <w:t xml:space="preserve">    </w:t>
      </w:r>
      <w:r w:rsidRPr="00763B49">
        <w:rPr>
          <w:rFonts w:ascii="Avenir Next" w:hAnsi="Avenir Next"/>
          <w:bCs/>
          <w:iCs/>
          <w:sz w:val="28"/>
          <w:szCs w:val="28"/>
        </w:rPr>
        <w:t>_____________ (______________________)</w:t>
      </w:r>
    </w:p>
    <w:p w14:paraId="0D447A88" w14:textId="4C5CC9F1" w:rsidR="00774BF4" w:rsidRPr="00763B49" w:rsidRDefault="00774BF4" w:rsidP="00812325">
      <w:pPr>
        <w:tabs>
          <w:tab w:val="left" w:pos="993"/>
        </w:tabs>
        <w:spacing w:after="0" w:line="240" w:lineRule="auto"/>
        <w:ind w:left="0" w:hanging="12"/>
        <w:rPr>
          <w:rFonts w:ascii="Avenir Next" w:hAnsi="Avenir Next"/>
          <w:sz w:val="28"/>
          <w:szCs w:val="28"/>
          <w:vertAlign w:val="subscript"/>
        </w:rPr>
      </w:pPr>
      <w:r w:rsidRPr="00763B49">
        <w:rPr>
          <w:rFonts w:ascii="Avenir Next" w:hAnsi="Avenir Next"/>
          <w:bCs/>
          <w:iCs/>
          <w:sz w:val="28"/>
          <w:szCs w:val="28"/>
        </w:rPr>
        <w:t xml:space="preserve">                                                                    </w:t>
      </w:r>
      <w:r w:rsidRPr="00763B49">
        <w:rPr>
          <w:rFonts w:ascii="Avenir Next" w:hAnsi="Avenir Next"/>
          <w:sz w:val="28"/>
          <w:szCs w:val="28"/>
          <w:vertAlign w:val="subscript"/>
        </w:rPr>
        <w:t xml:space="preserve">подпись                              расшифровка подписи </w:t>
      </w:r>
    </w:p>
    <w:p w14:paraId="171D5D98" w14:textId="77777777" w:rsidR="00774BF4" w:rsidRPr="00763B49" w:rsidRDefault="00774BF4" w:rsidP="00DA1035">
      <w:pPr>
        <w:tabs>
          <w:tab w:val="left" w:pos="993"/>
        </w:tabs>
        <w:spacing w:after="0" w:line="240" w:lineRule="auto"/>
        <w:ind w:left="0" w:firstLine="0"/>
        <w:rPr>
          <w:rFonts w:ascii="Avenir Next" w:hAnsi="Avenir Next"/>
          <w:sz w:val="28"/>
          <w:szCs w:val="28"/>
        </w:rPr>
      </w:pPr>
    </w:p>
    <w:p w14:paraId="5C9C4DCF" w14:textId="77777777" w:rsidR="00774BF4" w:rsidRPr="00763B49" w:rsidRDefault="00774BF4" w:rsidP="00812325">
      <w:pPr>
        <w:tabs>
          <w:tab w:val="left" w:pos="993"/>
        </w:tabs>
        <w:spacing w:after="0" w:line="240" w:lineRule="auto"/>
        <w:ind w:left="0" w:hanging="12"/>
        <w:rPr>
          <w:rFonts w:ascii="Avenir Next" w:hAnsi="Avenir Next"/>
          <w:bCs/>
          <w:iCs/>
          <w:sz w:val="28"/>
          <w:szCs w:val="28"/>
        </w:rPr>
      </w:pPr>
      <w:r w:rsidRPr="00763B49">
        <w:rPr>
          <w:rFonts w:ascii="Avenir Next" w:hAnsi="Avenir Next"/>
          <w:sz w:val="28"/>
          <w:szCs w:val="28"/>
        </w:rPr>
        <w:t xml:space="preserve">Научный руководитель </w:t>
      </w:r>
      <w:r w:rsidRPr="00763B49">
        <w:rPr>
          <w:rFonts w:ascii="Avenir Next" w:hAnsi="Avenir Next"/>
          <w:bCs/>
          <w:iCs/>
          <w:sz w:val="28"/>
          <w:szCs w:val="28"/>
        </w:rPr>
        <w:t xml:space="preserve">          </w:t>
      </w:r>
      <w:r w:rsidRPr="00763B49">
        <w:rPr>
          <w:rFonts w:ascii="Avenir Next" w:hAnsi="Avenir Next"/>
          <w:bCs/>
          <w:iCs/>
          <w:sz w:val="28"/>
          <w:szCs w:val="28"/>
        </w:rPr>
        <w:tab/>
        <w:t>_____________ (_____________________)</w:t>
      </w:r>
    </w:p>
    <w:p w14:paraId="7361E3E0" w14:textId="57079691" w:rsidR="00774BF4" w:rsidRPr="00763B49" w:rsidRDefault="00774BF4" w:rsidP="00812325">
      <w:pPr>
        <w:tabs>
          <w:tab w:val="left" w:pos="993"/>
        </w:tabs>
        <w:spacing w:after="0" w:line="240" w:lineRule="auto"/>
        <w:ind w:left="0" w:hanging="12"/>
        <w:rPr>
          <w:rFonts w:ascii="Avenir Next" w:hAnsi="Avenir Next"/>
          <w:sz w:val="28"/>
          <w:szCs w:val="28"/>
          <w:vertAlign w:val="subscript"/>
        </w:rPr>
      </w:pPr>
      <w:r w:rsidRPr="00763B49">
        <w:rPr>
          <w:rFonts w:ascii="Avenir Next" w:hAnsi="Avenir Next"/>
          <w:bCs/>
          <w:iCs/>
          <w:sz w:val="28"/>
          <w:szCs w:val="28"/>
        </w:rPr>
        <w:t xml:space="preserve">                                                                    </w:t>
      </w:r>
      <w:r w:rsidR="00DA1035" w:rsidRPr="00763B49">
        <w:rPr>
          <w:rFonts w:ascii="Avenir Next" w:hAnsi="Avenir Next"/>
          <w:sz w:val="28"/>
          <w:szCs w:val="28"/>
          <w:vertAlign w:val="subscript"/>
        </w:rPr>
        <w:t>подпись                              расшифровка подписи</w:t>
      </w:r>
    </w:p>
    <w:p w14:paraId="0D6FF4E0" w14:textId="77777777" w:rsidR="00774BF4" w:rsidRPr="00763B49" w:rsidRDefault="00774BF4" w:rsidP="00812325">
      <w:pPr>
        <w:tabs>
          <w:tab w:val="left" w:pos="993"/>
        </w:tabs>
        <w:spacing w:after="0" w:line="240" w:lineRule="auto"/>
        <w:ind w:left="0" w:hanging="12"/>
        <w:rPr>
          <w:rFonts w:ascii="Avenir Next" w:hAnsi="Avenir Next"/>
          <w:sz w:val="28"/>
          <w:szCs w:val="28"/>
        </w:rPr>
      </w:pPr>
    </w:p>
    <w:p w14:paraId="1B11E974" w14:textId="765A4D12" w:rsidR="00774BF4" w:rsidRPr="00763B49" w:rsidRDefault="00774BF4" w:rsidP="00812325">
      <w:pPr>
        <w:tabs>
          <w:tab w:val="left" w:pos="993"/>
        </w:tabs>
        <w:spacing w:after="0" w:line="240" w:lineRule="auto"/>
        <w:ind w:left="0" w:hanging="12"/>
        <w:rPr>
          <w:rFonts w:ascii="Avenir Next" w:hAnsi="Avenir Next"/>
          <w:bCs/>
          <w:iCs/>
          <w:sz w:val="28"/>
          <w:szCs w:val="28"/>
        </w:rPr>
      </w:pPr>
      <w:r w:rsidRPr="00763B49">
        <w:rPr>
          <w:rFonts w:ascii="Avenir Next" w:hAnsi="Avenir Next"/>
          <w:sz w:val="28"/>
          <w:szCs w:val="28"/>
        </w:rPr>
        <w:t>Заведующий кафедрой/</w:t>
      </w:r>
      <w:r w:rsidR="00DA1035" w:rsidRPr="00763B49">
        <w:rPr>
          <w:rFonts w:ascii="Avenir Next" w:hAnsi="Avenir Next"/>
          <w:sz w:val="28"/>
          <w:szCs w:val="28"/>
        </w:rPr>
        <w:t xml:space="preserve">                ___</w:t>
      </w:r>
      <w:r w:rsidRPr="00763B49">
        <w:rPr>
          <w:rFonts w:ascii="Avenir Next" w:hAnsi="Avenir Next"/>
          <w:bCs/>
          <w:iCs/>
          <w:sz w:val="28"/>
          <w:szCs w:val="28"/>
        </w:rPr>
        <w:t>_________ (______________________)</w:t>
      </w:r>
    </w:p>
    <w:p w14:paraId="6F0CD032" w14:textId="0822B897" w:rsidR="00C67367" w:rsidRPr="00385406" w:rsidRDefault="00041F57" w:rsidP="002931AD">
      <w:pPr>
        <w:tabs>
          <w:tab w:val="left" w:pos="993"/>
        </w:tabs>
        <w:spacing w:after="0" w:line="240" w:lineRule="auto"/>
        <w:ind w:left="0" w:hanging="12"/>
        <w:rPr>
          <w:rFonts w:asciiTheme="minorHAnsi" w:hAnsiTheme="minorHAnsi"/>
          <w:sz w:val="28"/>
          <w:szCs w:val="28"/>
          <w:vertAlign w:val="subscript"/>
        </w:rPr>
      </w:pPr>
      <w:r>
        <w:rPr>
          <w:rFonts w:ascii="Avenir Next" w:hAnsi="Avenir Next" w:hint="eastAsia"/>
          <w:sz w:val="28"/>
          <w:szCs w:val="28"/>
        </w:rPr>
        <w:t>л</w:t>
      </w:r>
      <w:r w:rsidR="00DA1035" w:rsidRPr="00763B49">
        <w:rPr>
          <w:rFonts w:ascii="Avenir Next" w:hAnsi="Avenir Next"/>
          <w:sz w:val="28"/>
          <w:szCs w:val="28"/>
        </w:rPr>
        <w:t>абораторией</w:t>
      </w:r>
      <w:r>
        <w:rPr>
          <w:rFonts w:ascii="Avenir Next" w:hAnsi="Avenir Next"/>
          <w:sz w:val="28"/>
          <w:szCs w:val="28"/>
        </w:rPr>
        <w:t>/</w:t>
      </w:r>
      <w:r>
        <w:rPr>
          <w:rFonts w:ascii="Avenir Next" w:hAnsi="Avenir Next"/>
          <w:bCs/>
          <w:iCs/>
          <w:sz w:val="28"/>
          <w:szCs w:val="28"/>
        </w:rPr>
        <w:t>Директор НОИ</w:t>
      </w:r>
      <w:r w:rsidR="00774BF4" w:rsidRPr="00763B49">
        <w:rPr>
          <w:rFonts w:ascii="Avenir Next" w:hAnsi="Avenir Next"/>
          <w:bCs/>
          <w:iCs/>
          <w:sz w:val="28"/>
          <w:szCs w:val="28"/>
        </w:rPr>
        <w:t xml:space="preserve">          </w:t>
      </w:r>
      <w:r w:rsidR="00DA1035" w:rsidRPr="00763B49">
        <w:rPr>
          <w:rFonts w:ascii="Avenir Next" w:hAnsi="Avenir Next"/>
          <w:sz w:val="28"/>
          <w:szCs w:val="28"/>
          <w:vertAlign w:val="subscript"/>
        </w:rPr>
        <w:t>подпись                              расшифровка подписи</w:t>
      </w:r>
      <w:bookmarkStart w:id="0" w:name="_GoBack"/>
      <w:bookmarkEnd w:id="0"/>
    </w:p>
    <w:sectPr w:rsidR="00C67367" w:rsidRPr="00385406" w:rsidSect="00385406">
      <w:pgSz w:w="11906" w:h="16838"/>
      <w:pgMar w:top="1134" w:right="850" w:bottom="1134" w:left="1701" w:header="720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06239" w14:textId="77777777" w:rsidR="004E11BA" w:rsidRDefault="004E11BA">
      <w:pPr>
        <w:spacing w:after="0" w:line="240" w:lineRule="auto"/>
      </w:pPr>
      <w:r>
        <w:separator/>
      </w:r>
    </w:p>
  </w:endnote>
  <w:endnote w:type="continuationSeparator" w:id="0">
    <w:p w14:paraId="3D52E60B" w14:textId="77777777" w:rsidR="004E11BA" w:rsidRDefault="004E1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">
    <w:altName w:val="Corbel"/>
    <w:charset w:val="00"/>
    <w:family w:val="swiss"/>
    <w:pitch w:val="variable"/>
    <w:sig w:usb0="00000001" w:usb1="5000204A" w:usb2="00000000" w:usb3="00000000" w:csb0="0000009B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Standar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F92DA" w14:textId="77777777" w:rsidR="004E11BA" w:rsidRDefault="004E11BA">
      <w:pPr>
        <w:spacing w:after="0" w:line="240" w:lineRule="auto"/>
      </w:pPr>
      <w:r>
        <w:separator/>
      </w:r>
    </w:p>
  </w:footnote>
  <w:footnote w:type="continuationSeparator" w:id="0">
    <w:p w14:paraId="0329FBBF" w14:textId="77777777" w:rsidR="004E11BA" w:rsidRDefault="004E1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A1684"/>
    <w:multiLevelType w:val="hybridMultilevel"/>
    <w:tmpl w:val="0EB81E4A"/>
    <w:lvl w:ilvl="0" w:tplc="5A7C985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2A2618">
      <w:start w:val="1"/>
      <w:numFmt w:val="bullet"/>
      <w:lvlText w:val="o"/>
      <w:lvlJc w:val="left"/>
      <w:pPr>
        <w:ind w:left="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97853B8">
      <w:start w:val="1"/>
      <w:numFmt w:val="bullet"/>
      <w:lvlText w:val="▪"/>
      <w:lvlJc w:val="left"/>
      <w:pPr>
        <w:ind w:left="1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1C45D28">
      <w:start w:val="1"/>
      <w:numFmt w:val="bullet"/>
      <w:lvlText w:val="•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AEA0442">
      <w:start w:val="1"/>
      <w:numFmt w:val="bullet"/>
      <w:lvlText w:val="o"/>
      <w:lvlJc w:val="left"/>
      <w:pPr>
        <w:ind w:left="2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F500BA4">
      <w:start w:val="1"/>
      <w:numFmt w:val="bullet"/>
      <w:lvlText w:val="▪"/>
      <w:lvlJc w:val="left"/>
      <w:pPr>
        <w:ind w:left="3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BAC0702">
      <w:start w:val="1"/>
      <w:numFmt w:val="bullet"/>
      <w:lvlText w:val="•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C7CAE76">
      <w:start w:val="1"/>
      <w:numFmt w:val="bullet"/>
      <w:lvlText w:val="o"/>
      <w:lvlJc w:val="left"/>
      <w:pPr>
        <w:ind w:left="5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9B00E06">
      <w:start w:val="1"/>
      <w:numFmt w:val="bullet"/>
      <w:lvlText w:val="▪"/>
      <w:lvlJc w:val="left"/>
      <w:pPr>
        <w:ind w:left="5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4F49E2"/>
    <w:multiLevelType w:val="hybridMultilevel"/>
    <w:tmpl w:val="A61ADA04"/>
    <w:lvl w:ilvl="0" w:tplc="51CC62FA">
      <w:start w:val="1"/>
      <w:numFmt w:val="decimal"/>
      <w:lvlText w:val="3.8.%1"/>
      <w:lvlJc w:val="left"/>
      <w:pPr>
        <w:ind w:left="680" w:firstLine="10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93393"/>
    <w:multiLevelType w:val="hybridMultilevel"/>
    <w:tmpl w:val="AF54AC94"/>
    <w:lvl w:ilvl="0" w:tplc="2E5257E2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080F1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23CDBA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078A8A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D18A7B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A1223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8A60C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33EDC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688D9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C38590F"/>
    <w:multiLevelType w:val="multilevel"/>
    <w:tmpl w:val="77D6E756"/>
    <w:lvl w:ilvl="0">
      <w:start w:val="5"/>
      <w:numFmt w:val="decimal"/>
      <w:lvlText w:val="%1."/>
      <w:lvlJc w:val="left"/>
      <w:pPr>
        <w:ind w:left="720" w:firstLine="360"/>
      </w:pPr>
      <w:rPr>
        <w:b/>
        <w:bCs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sz w:val="28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66" w:firstLine="3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firstLine="36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firstLine="36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firstLine="3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firstLine="3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firstLine="36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firstLine="360"/>
      </w:pPr>
      <w:rPr>
        <w:vertAlign w:val="baseline"/>
      </w:rPr>
    </w:lvl>
  </w:abstractNum>
  <w:abstractNum w:abstractNumId="4">
    <w:nsid w:val="1D8D5ADA"/>
    <w:multiLevelType w:val="hybridMultilevel"/>
    <w:tmpl w:val="71764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F4B49"/>
    <w:multiLevelType w:val="hybridMultilevel"/>
    <w:tmpl w:val="03A4E240"/>
    <w:lvl w:ilvl="0" w:tplc="51CC62FA">
      <w:start w:val="1"/>
      <w:numFmt w:val="decimal"/>
      <w:lvlText w:val="3.8.%1"/>
      <w:lvlJc w:val="left"/>
      <w:pPr>
        <w:ind w:left="1673" w:firstLine="10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29E62355"/>
    <w:multiLevelType w:val="hybridMultilevel"/>
    <w:tmpl w:val="701AFD6C"/>
    <w:lvl w:ilvl="0" w:tplc="BF6C1C8E">
      <w:start w:val="7"/>
      <w:numFmt w:val="decimal"/>
      <w:lvlText w:val="%1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BA21960">
      <w:start w:val="1"/>
      <w:numFmt w:val="bullet"/>
      <w:lvlText w:val=""/>
      <w:lvlJc w:val="left"/>
      <w:pPr>
        <w:ind w:left="144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3F83596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DDC8102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30E4E2C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826125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BE0B10C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A969802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1D24A34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2209E2"/>
    <w:multiLevelType w:val="hybridMultilevel"/>
    <w:tmpl w:val="CA84C21E"/>
    <w:lvl w:ilvl="0" w:tplc="3ECA222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">
    <w:nsid w:val="30B26080"/>
    <w:multiLevelType w:val="multilevel"/>
    <w:tmpl w:val="A61AD34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0" w:hanging="2160"/>
      </w:pPr>
      <w:rPr>
        <w:rFonts w:hint="default"/>
      </w:rPr>
    </w:lvl>
  </w:abstractNum>
  <w:abstractNum w:abstractNumId="9">
    <w:nsid w:val="36745166"/>
    <w:multiLevelType w:val="hybridMultilevel"/>
    <w:tmpl w:val="05DE8760"/>
    <w:lvl w:ilvl="0" w:tplc="01AEDCAC">
      <w:start w:val="1"/>
      <w:numFmt w:val="decimal"/>
      <w:lvlText w:val="%1."/>
      <w:lvlJc w:val="left"/>
      <w:pPr>
        <w:ind w:left="1428"/>
      </w:pPr>
      <w:rPr>
        <w:rFonts w:ascii="Avenir Next" w:eastAsia="Times New Roman" w:hAnsi="Avenir Next" w:cs="Times New Roman" w:hint="default"/>
        <w:b w:val="0"/>
        <w:i w:val="0"/>
        <w:strike w:val="0"/>
        <w:dstrike w:val="0"/>
        <w:color w:val="000000"/>
        <w:sz w:val="28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C1E6B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6122E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C8A1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708B9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28269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2942B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7EE5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0E850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A6854D1"/>
    <w:multiLevelType w:val="hybridMultilevel"/>
    <w:tmpl w:val="40207296"/>
    <w:lvl w:ilvl="0" w:tplc="70387F24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C56802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542D87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D48FB1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064E1F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FAE06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6886E3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1E41DC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D2440A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C3445E6"/>
    <w:multiLevelType w:val="multilevel"/>
    <w:tmpl w:val="EC702C4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sz w:val="28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D495836"/>
    <w:multiLevelType w:val="multilevel"/>
    <w:tmpl w:val="C3DEB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E5039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EA2150A"/>
    <w:multiLevelType w:val="hybridMultilevel"/>
    <w:tmpl w:val="495A6D5C"/>
    <w:lvl w:ilvl="0" w:tplc="843C6DB6">
      <w:start w:val="3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693"/>
      </w:pPr>
      <w:rPr>
        <w:rFonts w:ascii="Symbol" w:hAnsi="Symbol" w:hint="default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A26DBA6">
      <w:start w:val="1"/>
      <w:numFmt w:val="bullet"/>
      <w:lvlText w:val="▪"/>
      <w:lvlJc w:val="left"/>
      <w:pPr>
        <w:ind w:left="1507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BD05314">
      <w:start w:val="1"/>
      <w:numFmt w:val="bullet"/>
      <w:lvlText w:val="•"/>
      <w:lvlJc w:val="left"/>
      <w:pPr>
        <w:ind w:left="2227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B463870">
      <w:start w:val="1"/>
      <w:numFmt w:val="bullet"/>
      <w:lvlText w:val="o"/>
      <w:lvlJc w:val="left"/>
      <w:pPr>
        <w:ind w:left="2947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B44243C">
      <w:start w:val="1"/>
      <w:numFmt w:val="bullet"/>
      <w:lvlText w:val="▪"/>
      <w:lvlJc w:val="left"/>
      <w:pPr>
        <w:ind w:left="3667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207D16">
      <w:start w:val="1"/>
      <w:numFmt w:val="bullet"/>
      <w:lvlText w:val="•"/>
      <w:lvlJc w:val="left"/>
      <w:pPr>
        <w:ind w:left="4387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E09D9A">
      <w:start w:val="1"/>
      <w:numFmt w:val="bullet"/>
      <w:lvlText w:val="o"/>
      <w:lvlJc w:val="left"/>
      <w:pPr>
        <w:ind w:left="5107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86681B2">
      <w:start w:val="1"/>
      <w:numFmt w:val="bullet"/>
      <w:lvlText w:val="▪"/>
      <w:lvlJc w:val="left"/>
      <w:pPr>
        <w:ind w:left="5827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21F57B0"/>
    <w:multiLevelType w:val="hybridMultilevel"/>
    <w:tmpl w:val="824C085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44437A1B"/>
    <w:multiLevelType w:val="hybridMultilevel"/>
    <w:tmpl w:val="7B4CAC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4F77CAF"/>
    <w:multiLevelType w:val="multilevel"/>
    <w:tmpl w:val="53CC2D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venir Next" w:hAnsi="Avenir Next" w:cs="Times New Roman" w:hint="default"/>
        <w:b w:val="0"/>
        <w:sz w:val="28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9A03570"/>
    <w:multiLevelType w:val="hybridMultilevel"/>
    <w:tmpl w:val="8EA4A21A"/>
    <w:lvl w:ilvl="0" w:tplc="D780DF92">
      <w:start w:val="1"/>
      <w:numFmt w:val="decimal"/>
      <w:lvlText w:val="%1)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CF62B4"/>
    <w:multiLevelType w:val="hybridMultilevel"/>
    <w:tmpl w:val="B61E0F08"/>
    <w:lvl w:ilvl="0" w:tplc="246A7E00">
      <w:start w:val="6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9605D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7964B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86C7C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1AC41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59E4C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7F6A8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86A67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9DC2C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FBD5443"/>
    <w:multiLevelType w:val="hybridMultilevel"/>
    <w:tmpl w:val="9D8EBDF6"/>
    <w:lvl w:ilvl="0" w:tplc="51CC62FA">
      <w:start w:val="1"/>
      <w:numFmt w:val="decimal"/>
      <w:lvlText w:val="3.8.%1"/>
      <w:lvlJc w:val="left"/>
      <w:pPr>
        <w:ind w:left="1673" w:firstLine="10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>
    <w:nsid w:val="50FE7729"/>
    <w:multiLevelType w:val="hybridMultilevel"/>
    <w:tmpl w:val="265872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4C1C42"/>
    <w:multiLevelType w:val="hybridMultilevel"/>
    <w:tmpl w:val="AE00B0B0"/>
    <w:lvl w:ilvl="0" w:tplc="E90C072E">
      <w:start w:val="1"/>
      <w:numFmt w:val="bullet"/>
      <w:lvlText w:val="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61A5F44">
      <w:start w:val="1"/>
      <w:numFmt w:val="decimal"/>
      <w:lvlText w:val="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B64A4C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74A5AFC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7DE21D2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816455E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3A0336A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CE03AA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52D346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3CA163A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4">
    <w:nsid w:val="658B5F61"/>
    <w:multiLevelType w:val="multilevel"/>
    <w:tmpl w:val="27E4B424"/>
    <w:lvl w:ilvl="0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C6D0B"/>
    <w:multiLevelType w:val="multilevel"/>
    <w:tmpl w:val="233C0962"/>
    <w:lvl w:ilvl="0">
      <w:start w:val="2"/>
      <w:numFmt w:val="decimal"/>
      <w:lvlText w:val="%1."/>
      <w:lvlJc w:val="left"/>
      <w:pPr>
        <w:ind w:left="360" w:firstLine="0"/>
      </w:pPr>
      <w:rPr>
        <w:b/>
        <w:bCs/>
        <w:sz w:val="28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sz w:val="28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426" w:firstLine="0"/>
      </w:pPr>
      <w:rPr>
        <w:sz w:val="28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1135" w:firstLine="0"/>
      </w:pPr>
      <w:rPr>
        <w:sz w:val="28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sz w:val="24"/>
        <w:szCs w:val="24"/>
        <w:vertAlign w:val="baseline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sz w:val="24"/>
        <w:szCs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sz w:val="24"/>
        <w:szCs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sz w:val="24"/>
        <w:szCs w:val="24"/>
        <w:vertAlign w:val="baseline"/>
      </w:rPr>
    </w:lvl>
  </w:abstractNum>
  <w:abstractNum w:abstractNumId="26">
    <w:nsid w:val="6CEC5644"/>
    <w:multiLevelType w:val="hybridMultilevel"/>
    <w:tmpl w:val="837E1588"/>
    <w:lvl w:ilvl="0" w:tplc="2B9EA95C">
      <w:start w:val="1"/>
      <w:numFmt w:val="bullet"/>
      <w:lvlText w:val=""/>
      <w:lvlJc w:val="left"/>
      <w:pPr>
        <w:ind w:left="113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>
    <w:nsid w:val="6DDF6416"/>
    <w:multiLevelType w:val="multilevel"/>
    <w:tmpl w:val="C466F75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Restart w:val="0"/>
      <w:lvlText w:val="%1.%2.%3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2421D22"/>
    <w:multiLevelType w:val="hybridMultilevel"/>
    <w:tmpl w:val="A0B248E6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9">
    <w:nsid w:val="739275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3A544FE"/>
    <w:multiLevelType w:val="hybridMultilevel"/>
    <w:tmpl w:val="C3DA1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094DE2"/>
    <w:multiLevelType w:val="hybridMultilevel"/>
    <w:tmpl w:val="17905462"/>
    <w:lvl w:ilvl="0" w:tplc="A726C66E">
      <w:start w:val="1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65CF5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4C06B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AF452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6DE41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E64C7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F9473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AC00D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D3032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60D324B"/>
    <w:multiLevelType w:val="hybridMultilevel"/>
    <w:tmpl w:val="F3862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B1024E"/>
    <w:multiLevelType w:val="hybridMultilevel"/>
    <w:tmpl w:val="7C600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2"/>
  </w:num>
  <w:num w:numId="4">
    <w:abstractNumId w:val="27"/>
  </w:num>
  <w:num w:numId="5">
    <w:abstractNumId w:val="14"/>
  </w:num>
  <w:num w:numId="6">
    <w:abstractNumId w:val="31"/>
  </w:num>
  <w:num w:numId="7">
    <w:abstractNumId w:val="19"/>
  </w:num>
  <w:num w:numId="8">
    <w:abstractNumId w:val="9"/>
  </w:num>
  <w:num w:numId="9">
    <w:abstractNumId w:val="6"/>
  </w:num>
  <w:num w:numId="10">
    <w:abstractNumId w:val="2"/>
  </w:num>
  <w:num w:numId="11">
    <w:abstractNumId w:val="21"/>
  </w:num>
  <w:num w:numId="12">
    <w:abstractNumId w:val="32"/>
  </w:num>
  <w:num w:numId="13">
    <w:abstractNumId w:val="7"/>
  </w:num>
  <w:num w:numId="14">
    <w:abstractNumId w:val="17"/>
  </w:num>
  <w:num w:numId="15">
    <w:abstractNumId w:val="13"/>
  </w:num>
  <w:num w:numId="16">
    <w:abstractNumId w:val="8"/>
  </w:num>
  <w:num w:numId="17">
    <w:abstractNumId w:val="29"/>
  </w:num>
  <w:num w:numId="18">
    <w:abstractNumId w:val="23"/>
  </w:num>
  <w:num w:numId="19">
    <w:abstractNumId w:val="11"/>
  </w:num>
  <w:num w:numId="20">
    <w:abstractNumId w:val="18"/>
  </w:num>
  <w:num w:numId="21">
    <w:abstractNumId w:val="24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6"/>
  </w:num>
  <w:num w:numId="25">
    <w:abstractNumId w:val="28"/>
  </w:num>
  <w:num w:numId="26">
    <w:abstractNumId w:val="1"/>
  </w:num>
  <w:num w:numId="27">
    <w:abstractNumId w:val="5"/>
  </w:num>
  <w:num w:numId="28">
    <w:abstractNumId w:val="20"/>
  </w:num>
  <w:num w:numId="29">
    <w:abstractNumId w:val="4"/>
  </w:num>
  <w:num w:numId="30">
    <w:abstractNumId w:val="15"/>
  </w:num>
  <w:num w:numId="31">
    <w:abstractNumId w:val="26"/>
  </w:num>
  <w:num w:numId="32">
    <w:abstractNumId w:val="12"/>
  </w:num>
  <w:num w:numId="33">
    <w:abstractNumId w:val="33"/>
  </w:num>
  <w:num w:numId="34">
    <w:abstractNumId w:val="30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E2"/>
    <w:rsid w:val="0000177D"/>
    <w:rsid w:val="00007D09"/>
    <w:rsid w:val="000134DB"/>
    <w:rsid w:val="0002669A"/>
    <w:rsid w:val="00031515"/>
    <w:rsid w:val="00041F57"/>
    <w:rsid w:val="00050CC0"/>
    <w:rsid w:val="00070061"/>
    <w:rsid w:val="0007761E"/>
    <w:rsid w:val="0008016F"/>
    <w:rsid w:val="000922A3"/>
    <w:rsid w:val="000A5DE7"/>
    <w:rsid w:val="000B28D1"/>
    <w:rsid w:val="000B50A7"/>
    <w:rsid w:val="000D6D9F"/>
    <w:rsid w:val="000E0FF2"/>
    <w:rsid w:val="000F6860"/>
    <w:rsid w:val="00105A44"/>
    <w:rsid w:val="00106F5A"/>
    <w:rsid w:val="00126A92"/>
    <w:rsid w:val="00127214"/>
    <w:rsid w:val="00137C0E"/>
    <w:rsid w:val="00143C3E"/>
    <w:rsid w:val="00146E73"/>
    <w:rsid w:val="0016525C"/>
    <w:rsid w:val="0018420B"/>
    <w:rsid w:val="001860F1"/>
    <w:rsid w:val="0019785D"/>
    <w:rsid w:val="001A0BB6"/>
    <w:rsid w:val="001A4682"/>
    <w:rsid w:val="001B1C74"/>
    <w:rsid w:val="001C26A6"/>
    <w:rsid w:val="001C48F4"/>
    <w:rsid w:val="001C7374"/>
    <w:rsid w:val="001C78A6"/>
    <w:rsid w:val="001D20C1"/>
    <w:rsid w:val="001E606A"/>
    <w:rsid w:val="001F65AB"/>
    <w:rsid w:val="0021136E"/>
    <w:rsid w:val="002249AB"/>
    <w:rsid w:val="00234B6E"/>
    <w:rsid w:val="002406A8"/>
    <w:rsid w:val="00245EAF"/>
    <w:rsid w:val="00246525"/>
    <w:rsid w:val="002533E2"/>
    <w:rsid w:val="00286F1B"/>
    <w:rsid w:val="002931AD"/>
    <w:rsid w:val="002D0388"/>
    <w:rsid w:val="002D1BFB"/>
    <w:rsid w:val="002D612A"/>
    <w:rsid w:val="00300CB3"/>
    <w:rsid w:val="00312574"/>
    <w:rsid w:val="00323278"/>
    <w:rsid w:val="00342CE5"/>
    <w:rsid w:val="00350B7B"/>
    <w:rsid w:val="00351C58"/>
    <w:rsid w:val="00362285"/>
    <w:rsid w:val="003656AC"/>
    <w:rsid w:val="00385406"/>
    <w:rsid w:val="003A2A7B"/>
    <w:rsid w:val="003A6D9B"/>
    <w:rsid w:val="003B20EA"/>
    <w:rsid w:val="003B4472"/>
    <w:rsid w:val="003C1AAE"/>
    <w:rsid w:val="003D1164"/>
    <w:rsid w:val="003D37E2"/>
    <w:rsid w:val="003E2FE6"/>
    <w:rsid w:val="003E3E56"/>
    <w:rsid w:val="004005BD"/>
    <w:rsid w:val="00406725"/>
    <w:rsid w:val="00430B85"/>
    <w:rsid w:val="00435197"/>
    <w:rsid w:val="00446117"/>
    <w:rsid w:val="00447AF5"/>
    <w:rsid w:val="00455AA9"/>
    <w:rsid w:val="0046329B"/>
    <w:rsid w:val="004749F3"/>
    <w:rsid w:val="00476FC5"/>
    <w:rsid w:val="0048641D"/>
    <w:rsid w:val="004C156F"/>
    <w:rsid w:val="004C5B92"/>
    <w:rsid w:val="004E11BA"/>
    <w:rsid w:val="004E31AC"/>
    <w:rsid w:val="004F5CC0"/>
    <w:rsid w:val="00506B52"/>
    <w:rsid w:val="005170C5"/>
    <w:rsid w:val="00517314"/>
    <w:rsid w:val="00520A96"/>
    <w:rsid w:val="00532106"/>
    <w:rsid w:val="00544D0E"/>
    <w:rsid w:val="0055776A"/>
    <w:rsid w:val="005652F9"/>
    <w:rsid w:val="0057097E"/>
    <w:rsid w:val="00584E3C"/>
    <w:rsid w:val="00585033"/>
    <w:rsid w:val="00587CFE"/>
    <w:rsid w:val="005A0791"/>
    <w:rsid w:val="005B57D0"/>
    <w:rsid w:val="005B6EAF"/>
    <w:rsid w:val="005D1D32"/>
    <w:rsid w:val="005D75A6"/>
    <w:rsid w:val="005F51FE"/>
    <w:rsid w:val="005F6AB3"/>
    <w:rsid w:val="00604B25"/>
    <w:rsid w:val="00623B29"/>
    <w:rsid w:val="006242AE"/>
    <w:rsid w:val="006502B7"/>
    <w:rsid w:val="0067094B"/>
    <w:rsid w:val="006758BC"/>
    <w:rsid w:val="0068246A"/>
    <w:rsid w:val="00692129"/>
    <w:rsid w:val="006959CF"/>
    <w:rsid w:val="006A19FE"/>
    <w:rsid w:val="006B06D3"/>
    <w:rsid w:val="006C05A7"/>
    <w:rsid w:val="006D2D58"/>
    <w:rsid w:val="006F0432"/>
    <w:rsid w:val="0070187E"/>
    <w:rsid w:val="00705A15"/>
    <w:rsid w:val="00715C12"/>
    <w:rsid w:val="0072136E"/>
    <w:rsid w:val="00721CDF"/>
    <w:rsid w:val="0072311D"/>
    <w:rsid w:val="007234CA"/>
    <w:rsid w:val="00725E4A"/>
    <w:rsid w:val="00741C06"/>
    <w:rsid w:val="007514E4"/>
    <w:rsid w:val="00753CAC"/>
    <w:rsid w:val="00763B49"/>
    <w:rsid w:val="0076719E"/>
    <w:rsid w:val="00774BF4"/>
    <w:rsid w:val="007A0B1B"/>
    <w:rsid w:val="007A6C72"/>
    <w:rsid w:val="007B4816"/>
    <w:rsid w:val="007B7A64"/>
    <w:rsid w:val="007C3581"/>
    <w:rsid w:val="007C3895"/>
    <w:rsid w:val="007C4968"/>
    <w:rsid w:val="007D4C51"/>
    <w:rsid w:val="007D6094"/>
    <w:rsid w:val="007D7DB2"/>
    <w:rsid w:val="007E5F50"/>
    <w:rsid w:val="0080594D"/>
    <w:rsid w:val="00805E2C"/>
    <w:rsid w:val="00812325"/>
    <w:rsid w:val="0081513E"/>
    <w:rsid w:val="008202EA"/>
    <w:rsid w:val="00833018"/>
    <w:rsid w:val="00844D06"/>
    <w:rsid w:val="00862324"/>
    <w:rsid w:val="008630C3"/>
    <w:rsid w:val="00867CF3"/>
    <w:rsid w:val="008765BC"/>
    <w:rsid w:val="008912A0"/>
    <w:rsid w:val="008954E7"/>
    <w:rsid w:val="008A4CE2"/>
    <w:rsid w:val="008A7F97"/>
    <w:rsid w:val="008B7B87"/>
    <w:rsid w:val="008F3DD4"/>
    <w:rsid w:val="008F5505"/>
    <w:rsid w:val="00900D76"/>
    <w:rsid w:val="00924237"/>
    <w:rsid w:val="00944276"/>
    <w:rsid w:val="00944DB3"/>
    <w:rsid w:val="00963A17"/>
    <w:rsid w:val="00964245"/>
    <w:rsid w:val="00964C6C"/>
    <w:rsid w:val="00971753"/>
    <w:rsid w:val="00986C1E"/>
    <w:rsid w:val="00990B9F"/>
    <w:rsid w:val="00993F89"/>
    <w:rsid w:val="009A26A8"/>
    <w:rsid w:val="009B5971"/>
    <w:rsid w:val="009D79A1"/>
    <w:rsid w:val="009F488C"/>
    <w:rsid w:val="00A1017A"/>
    <w:rsid w:val="00A15087"/>
    <w:rsid w:val="00A2503A"/>
    <w:rsid w:val="00A265C9"/>
    <w:rsid w:val="00A40266"/>
    <w:rsid w:val="00A515DF"/>
    <w:rsid w:val="00A86323"/>
    <w:rsid w:val="00AA0290"/>
    <w:rsid w:val="00AC5F73"/>
    <w:rsid w:val="00AD4890"/>
    <w:rsid w:val="00AE4D31"/>
    <w:rsid w:val="00AF356E"/>
    <w:rsid w:val="00B02E8B"/>
    <w:rsid w:val="00B0699C"/>
    <w:rsid w:val="00B21644"/>
    <w:rsid w:val="00B46408"/>
    <w:rsid w:val="00B47DFD"/>
    <w:rsid w:val="00B53FB7"/>
    <w:rsid w:val="00B5719B"/>
    <w:rsid w:val="00B62D9A"/>
    <w:rsid w:val="00B63C77"/>
    <w:rsid w:val="00B84916"/>
    <w:rsid w:val="00B92C8B"/>
    <w:rsid w:val="00BA2B2E"/>
    <w:rsid w:val="00BB524E"/>
    <w:rsid w:val="00BC0FD1"/>
    <w:rsid w:val="00BC5B66"/>
    <w:rsid w:val="00BC73E6"/>
    <w:rsid w:val="00BE0AE2"/>
    <w:rsid w:val="00BE3FD6"/>
    <w:rsid w:val="00BE7BE6"/>
    <w:rsid w:val="00BF048F"/>
    <w:rsid w:val="00BF7970"/>
    <w:rsid w:val="00C07FF0"/>
    <w:rsid w:val="00C17EE9"/>
    <w:rsid w:val="00C55D35"/>
    <w:rsid w:val="00C67367"/>
    <w:rsid w:val="00CC20FB"/>
    <w:rsid w:val="00CC25B0"/>
    <w:rsid w:val="00CC4ABC"/>
    <w:rsid w:val="00CD437B"/>
    <w:rsid w:val="00CD7211"/>
    <w:rsid w:val="00CE5F27"/>
    <w:rsid w:val="00D0444D"/>
    <w:rsid w:val="00D1153F"/>
    <w:rsid w:val="00D1703E"/>
    <w:rsid w:val="00D3320E"/>
    <w:rsid w:val="00D33CED"/>
    <w:rsid w:val="00D355FE"/>
    <w:rsid w:val="00D35ED8"/>
    <w:rsid w:val="00D52EC0"/>
    <w:rsid w:val="00D54078"/>
    <w:rsid w:val="00D55751"/>
    <w:rsid w:val="00D56C4A"/>
    <w:rsid w:val="00D66E92"/>
    <w:rsid w:val="00D800E2"/>
    <w:rsid w:val="00D9004F"/>
    <w:rsid w:val="00D94C62"/>
    <w:rsid w:val="00D96125"/>
    <w:rsid w:val="00DA1035"/>
    <w:rsid w:val="00DA1A92"/>
    <w:rsid w:val="00DA7E2E"/>
    <w:rsid w:val="00DB3F6A"/>
    <w:rsid w:val="00DB5604"/>
    <w:rsid w:val="00DC5F05"/>
    <w:rsid w:val="00DC7676"/>
    <w:rsid w:val="00DD2947"/>
    <w:rsid w:val="00DF4CE8"/>
    <w:rsid w:val="00E018E5"/>
    <w:rsid w:val="00E50DB4"/>
    <w:rsid w:val="00E76381"/>
    <w:rsid w:val="00E83729"/>
    <w:rsid w:val="00EA4EE2"/>
    <w:rsid w:val="00ED2597"/>
    <w:rsid w:val="00ED5ED4"/>
    <w:rsid w:val="00ED602B"/>
    <w:rsid w:val="00EE1DFC"/>
    <w:rsid w:val="00EE5DBA"/>
    <w:rsid w:val="00EF0053"/>
    <w:rsid w:val="00EF0BB2"/>
    <w:rsid w:val="00F0330F"/>
    <w:rsid w:val="00F063DA"/>
    <w:rsid w:val="00F20647"/>
    <w:rsid w:val="00F213DC"/>
    <w:rsid w:val="00F22A2C"/>
    <w:rsid w:val="00F348A1"/>
    <w:rsid w:val="00F42B52"/>
    <w:rsid w:val="00F44475"/>
    <w:rsid w:val="00F535CA"/>
    <w:rsid w:val="00F622D1"/>
    <w:rsid w:val="00F66768"/>
    <w:rsid w:val="00F91E02"/>
    <w:rsid w:val="00FA20C3"/>
    <w:rsid w:val="00FA7DBC"/>
    <w:rsid w:val="00FB6DA3"/>
    <w:rsid w:val="00FE0B66"/>
    <w:rsid w:val="00FE0DD3"/>
    <w:rsid w:val="00FE226A"/>
    <w:rsid w:val="00FE4055"/>
    <w:rsid w:val="00FF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89706"/>
  <w15:docId w15:val="{D24E61F0-2848-48F9-8712-DCE96A2E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B1B"/>
    <w:pPr>
      <w:spacing w:after="48" w:line="310" w:lineRule="auto"/>
      <w:ind w:left="579" w:right="61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rsid w:val="007A0B1B"/>
    <w:pPr>
      <w:keepNext/>
      <w:keepLines/>
      <w:numPr>
        <w:numId w:val="18"/>
      </w:numPr>
      <w:spacing w:after="27" w:line="314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7A0B1B"/>
    <w:pPr>
      <w:keepNext/>
      <w:keepLines/>
      <w:numPr>
        <w:ilvl w:val="1"/>
        <w:numId w:val="18"/>
      </w:numPr>
      <w:spacing w:after="110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3">
    <w:name w:val="heading 3"/>
    <w:next w:val="a"/>
    <w:link w:val="30"/>
    <w:uiPriority w:val="9"/>
    <w:unhideWhenUsed/>
    <w:qFormat/>
    <w:rsid w:val="007A0B1B"/>
    <w:pPr>
      <w:keepNext/>
      <w:keepLines/>
      <w:numPr>
        <w:ilvl w:val="2"/>
        <w:numId w:val="18"/>
      </w:numPr>
      <w:spacing w:after="110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CAC"/>
    <w:pPr>
      <w:keepNext/>
      <w:keepLines/>
      <w:numPr>
        <w:ilvl w:val="3"/>
        <w:numId w:val="1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CAC"/>
    <w:pPr>
      <w:keepNext/>
      <w:keepLines/>
      <w:numPr>
        <w:ilvl w:val="4"/>
        <w:numId w:val="18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CAC"/>
    <w:pPr>
      <w:keepNext/>
      <w:keepLines/>
      <w:numPr>
        <w:ilvl w:val="5"/>
        <w:numId w:val="18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CAC"/>
    <w:pPr>
      <w:keepNext/>
      <w:keepLines/>
      <w:numPr>
        <w:ilvl w:val="6"/>
        <w:numId w:val="1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CAC"/>
    <w:pPr>
      <w:keepNext/>
      <w:keepLines/>
      <w:numPr>
        <w:ilvl w:val="7"/>
        <w:numId w:val="1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CAC"/>
    <w:pPr>
      <w:keepNext/>
      <w:keepLines/>
      <w:numPr>
        <w:ilvl w:val="8"/>
        <w:numId w:val="1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7A0B1B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10">
    <w:name w:val="Заголовок 1 Знак"/>
    <w:link w:val="1"/>
    <w:rsid w:val="007A0B1B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7A0B1B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rsid w:val="007A0B1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0D6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D6D9F"/>
    <w:rPr>
      <w:rFonts w:ascii="Times New Roman" w:eastAsia="Times New Roman" w:hAnsi="Times New Roman" w:cs="Times New Roman"/>
      <w:color w:val="000000"/>
      <w:sz w:val="26"/>
    </w:rPr>
  </w:style>
  <w:style w:type="character" w:styleId="a5">
    <w:name w:val="Hyperlink"/>
    <w:basedOn w:val="a0"/>
    <w:uiPriority w:val="99"/>
    <w:unhideWhenUsed/>
    <w:rsid w:val="00A40266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50B7B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7">
    <w:name w:val="Верхний колонтитул Знак"/>
    <w:basedOn w:val="a0"/>
    <w:link w:val="a6"/>
    <w:uiPriority w:val="99"/>
    <w:rsid w:val="00350B7B"/>
    <w:rPr>
      <w:rFonts w:cs="Times New Roman"/>
    </w:rPr>
  </w:style>
  <w:style w:type="paragraph" w:styleId="a8">
    <w:name w:val="List Paragraph"/>
    <w:basedOn w:val="a"/>
    <w:uiPriority w:val="34"/>
    <w:qFormat/>
    <w:rsid w:val="00D94C62"/>
    <w:pPr>
      <w:spacing w:after="0" w:line="240" w:lineRule="auto"/>
      <w:ind w:left="720" w:right="0" w:firstLine="0"/>
      <w:contextualSpacing/>
      <w:jc w:val="left"/>
    </w:pPr>
    <w:rPr>
      <w:color w:val="auto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22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2A2C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normaltextrunscx31697128">
    <w:name w:val="normaltextrun scx31697128"/>
    <w:basedOn w:val="a0"/>
    <w:rsid w:val="00833018"/>
  </w:style>
  <w:style w:type="table" w:customStyle="1" w:styleId="TableNormal">
    <w:name w:val="Table Normal"/>
    <w:unhideWhenUsed/>
    <w:qFormat/>
    <w:rsid w:val="008330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Стиль таблицы 2"/>
    <w:rsid w:val="0083301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</w:rPr>
  </w:style>
  <w:style w:type="paragraph" w:customStyle="1" w:styleId="paragraphscx31697128">
    <w:name w:val="paragraph scx31697128"/>
    <w:basedOn w:val="a"/>
    <w:rsid w:val="00833018"/>
    <w:pPr>
      <w:spacing w:before="100" w:beforeAutospacing="1" w:after="100" w:afterAutospacing="1" w:line="276" w:lineRule="auto"/>
      <w:ind w:left="788" w:right="0" w:hanging="431"/>
      <w:jc w:val="left"/>
    </w:pPr>
    <w:rPr>
      <w:color w:val="auto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53CAC"/>
    <w:rPr>
      <w:rFonts w:asciiTheme="majorHAnsi" w:eastAsiaTheme="majorEastAsia" w:hAnsiTheme="majorHAnsi" w:cstheme="majorBidi"/>
      <w:i/>
      <w:iCs/>
      <w:color w:val="2E74B5" w:themeColor="accent1" w:themeShade="BF"/>
      <w:sz w:val="26"/>
    </w:rPr>
  </w:style>
  <w:style w:type="character" w:customStyle="1" w:styleId="50">
    <w:name w:val="Заголовок 5 Знак"/>
    <w:basedOn w:val="a0"/>
    <w:link w:val="5"/>
    <w:uiPriority w:val="9"/>
    <w:semiHidden/>
    <w:rsid w:val="00753CAC"/>
    <w:rPr>
      <w:rFonts w:asciiTheme="majorHAnsi" w:eastAsiaTheme="majorEastAsia" w:hAnsiTheme="majorHAnsi" w:cstheme="majorBidi"/>
      <w:color w:val="2E74B5" w:themeColor="accent1" w:themeShade="BF"/>
      <w:sz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53CAC"/>
    <w:rPr>
      <w:rFonts w:asciiTheme="majorHAnsi" w:eastAsiaTheme="majorEastAsia" w:hAnsiTheme="majorHAnsi" w:cstheme="majorBidi"/>
      <w:color w:val="1F4D78" w:themeColor="accent1" w:themeShade="7F"/>
      <w:sz w:val="26"/>
    </w:rPr>
  </w:style>
  <w:style w:type="character" w:customStyle="1" w:styleId="70">
    <w:name w:val="Заголовок 7 Знак"/>
    <w:basedOn w:val="a0"/>
    <w:link w:val="7"/>
    <w:uiPriority w:val="9"/>
    <w:semiHidden/>
    <w:rsid w:val="00753CAC"/>
    <w:rPr>
      <w:rFonts w:asciiTheme="majorHAnsi" w:eastAsiaTheme="majorEastAsia" w:hAnsiTheme="majorHAnsi" w:cstheme="majorBidi"/>
      <w:i/>
      <w:iCs/>
      <w:color w:val="1F4D78" w:themeColor="accent1" w:themeShade="7F"/>
      <w:sz w:val="26"/>
    </w:rPr>
  </w:style>
  <w:style w:type="character" w:customStyle="1" w:styleId="80">
    <w:name w:val="Заголовок 8 Знак"/>
    <w:basedOn w:val="a0"/>
    <w:link w:val="8"/>
    <w:uiPriority w:val="9"/>
    <w:semiHidden/>
    <w:rsid w:val="00753C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753C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b">
    <w:name w:val="Normal (Web)"/>
    <w:basedOn w:val="a"/>
    <w:semiHidden/>
    <w:unhideWhenUsed/>
    <w:rsid w:val="00D56C4A"/>
    <w:pPr>
      <w:spacing w:before="100" w:beforeAutospacing="1" w:after="100" w:afterAutospacing="1" w:line="240" w:lineRule="auto"/>
      <w:ind w:left="0" w:right="0" w:firstLine="0"/>
      <w:jc w:val="left"/>
    </w:pPr>
    <w:rPr>
      <w:rFonts w:eastAsiaTheme="minorHAnsi"/>
      <w:color w:val="auto"/>
      <w:sz w:val="24"/>
      <w:szCs w:val="24"/>
    </w:rPr>
  </w:style>
  <w:style w:type="character" w:styleId="ac">
    <w:name w:val="Emphasis"/>
    <w:basedOn w:val="a0"/>
    <w:uiPriority w:val="20"/>
    <w:qFormat/>
    <w:rsid w:val="00D56C4A"/>
    <w:rPr>
      <w:i/>
      <w:iCs/>
    </w:rPr>
  </w:style>
  <w:style w:type="paragraph" w:styleId="ad">
    <w:name w:val="Body Text"/>
    <w:basedOn w:val="a"/>
    <w:link w:val="ae"/>
    <w:uiPriority w:val="1"/>
    <w:qFormat/>
    <w:rsid w:val="006B06D3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mbria" w:eastAsia="Cambria" w:hAnsi="Cambria" w:cs="Cambria"/>
      <w:color w:val="auto"/>
      <w:sz w:val="22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6B06D3"/>
    <w:rPr>
      <w:rFonts w:ascii="Cambria" w:eastAsia="Cambria" w:hAnsi="Cambria" w:cs="Cambria"/>
      <w:lang w:eastAsia="en-US"/>
    </w:rPr>
  </w:style>
  <w:style w:type="table" w:styleId="af">
    <w:name w:val="Table Grid"/>
    <w:basedOn w:val="a1"/>
    <w:uiPriority w:val="39"/>
    <w:rsid w:val="005652F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uiPriority w:val="99"/>
    <w:rsid w:val="002D612A"/>
    <w:pPr>
      <w:widowControl w:val="0"/>
      <w:spacing w:after="0" w:line="240" w:lineRule="auto"/>
    </w:pPr>
    <w:rPr>
      <w:rFonts w:ascii="Times New Roman Standard" w:eastAsia="Times New Roman" w:hAnsi="Times New Roman Standard" w:cs="Times New Roman"/>
      <w:snapToGrid w:val="0"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8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992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37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56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7262B-0253-4FE2-9D0E-7A30D23A3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генс</dc:creator>
  <cp:keywords/>
  <cp:lastModifiedBy>Priem</cp:lastModifiedBy>
  <cp:revision>2</cp:revision>
  <cp:lastPrinted>2024-02-14T10:24:00Z</cp:lastPrinted>
  <dcterms:created xsi:type="dcterms:W3CDTF">2024-09-20T13:32:00Z</dcterms:created>
  <dcterms:modified xsi:type="dcterms:W3CDTF">2024-09-20T13:32:00Z</dcterms:modified>
</cp:coreProperties>
</file>